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F297D" w14:textId="1CB78BA3" w:rsidR="00AE1F21" w:rsidRPr="003A552C" w:rsidRDefault="00AE1F21" w:rsidP="00AE1F2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A552C">
        <w:rPr>
          <w:rFonts w:ascii="Times New Roman" w:hAnsi="Times New Roman" w:cs="Times New Roman"/>
          <w:b/>
          <w:bCs/>
          <w:sz w:val="24"/>
          <w:szCs w:val="24"/>
        </w:rPr>
        <w:t>TARLA BİTKİLERİ BÖLÜMÜ</w:t>
      </w:r>
    </w:p>
    <w:p w14:paraId="155E3E38" w14:textId="48749CFE" w:rsidR="00AE1F21" w:rsidRPr="003A552C" w:rsidRDefault="00AE1F21" w:rsidP="00AE1F2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A552C">
        <w:rPr>
          <w:rFonts w:ascii="Times New Roman" w:hAnsi="Times New Roman" w:cs="Times New Roman"/>
          <w:b/>
          <w:bCs/>
          <w:sz w:val="24"/>
          <w:szCs w:val="24"/>
        </w:rPr>
        <w:t>2025-2026 EĞİTİM-ÖĞRETİM YILI BAHAR YARIYILI</w:t>
      </w:r>
    </w:p>
    <w:p w14:paraId="084714BD" w14:textId="3CB79FA1" w:rsidR="009D54B0" w:rsidRPr="003A552C" w:rsidRDefault="00AE1F21" w:rsidP="00AE1F2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A552C">
        <w:rPr>
          <w:rFonts w:ascii="Times New Roman" w:hAnsi="Times New Roman" w:cs="Times New Roman"/>
          <w:b/>
          <w:bCs/>
          <w:sz w:val="24"/>
          <w:szCs w:val="24"/>
        </w:rPr>
        <w:t>KISA SINAV PROGRAMI</w:t>
      </w:r>
    </w:p>
    <w:p w14:paraId="515E5AC2" w14:textId="77777777" w:rsidR="00AE1F21" w:rsidRPr="003A552C" w:rsidRDefault="00AE1F21" w:rsidP="00AE1F2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oKlavuzu"/>
        <w:tblW w:w="9782" w:type="dxa"/>
        <w:tblInd w:w="-431" w:type="dxa"/>
        <w:tblLook w:val="04A0" w:firstRow="1" w:lastRow="0" w:firstColumn="1" w:lastColumn="0" w:noHBand="0" w:noVBand="1"/>
      </w:tblPr>
      <w:tblGrid>
        <w:gridCol w:w="5388"/>
        <w:gridCol w:w="1417"/>
        <w:gridCol w:w="924"/>
        <w:gridCol w:w="2053"/>
      </w:tblGrid>
      <w:tr w:rsidR="009D54B0" w:rsidRPr="003A552C" w14:paraId="73F7586C" w14:textId="77777777" w:rsidTr="003A552C">
        <w:trPr>
          <w:trHeight w:val="269"/>
        </w:trPr>
        <w:tc>
          <w:tcPr>
            <w:tcW w:w="5388" w:type="dxa"/>
          </w:tcPr>
          <w:p w14:paraId="7DB4CB13" w14:textId="1F7D3C5B" w:rsidR="009D54B0" w:rsidRPr="003A552C" w:rsidRDefault="009D54B0" w:rsidP="00B7330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52C">
              <w:rPr>
                <w:rFonts w:ascii="Times New Roman" w:hAnsi="Times New Roman" w:cs="Times New Roman"/>
                <w:sz w:val="24"/>
                <w:szCs w:val="24"/>
              </w:rPr>
              <w:t xml:space="preserve">Dersin </w:t>
            </w:r>
            <w:r w:rsidR="007469F5" w:rsidRPr="003A552C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3A552C">
              <w:rPr>
                <w:rFonts w:ascii="Times New Roman" w:hAnsi="Times New Roman" w:cs="Times New Roman"/>
                <w:sz w:val="24"/>
                <w:szCs w:val="24"/>
              </w:rPr>
              <w:t>odu ve adı</w:t>
            </w:r>
          </w:p>
        </w:tc>
        <w:tc>
          <w:tcPr>
            <w:tcW w:w="1417" w:type="dxa"/>
          </w:tcPr>
          <w:p w14:paraId="1BDF96AF" w14:textId="10BFB9FB" w:rsidR="009D54B0" w:rsidRPr="003A552C" w:rsidRDefault="009D54B0" w:rsidP="00B7330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52C">
              <w:rPr>
                <w:rFonts w:ascii="Times New Roman" w:hAnsi="Times New Roman" w:cs="Times New Roman"/>
                <w:sz w:val="24"/>
                <w:szCs w:val="24"/>
              </w:rPr>
              <w:t>Sınav Tarihi</w:t>
            </w:r>
          </w:p>
        </w:tc>
        <w:tc>
          <w:tcPr>
            <w:tcW w:w="924" w:type="dxa"/>
          </w:tcPr>
          <w:p w14:paraId="6BA477EF" w14:textId="70EB4D00" w:rsidR="009D54B0" w:rsidRPr="003A552C" w:rsidRDefault="009D54B0" w:rsidP="00B7330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52C">
              <w:rPr>
                <w:rFonts w:ascii="Times New Roman" w:hAnsi="Times New Roman" w:cs="Times New Roman"/>
                <w:sz w:val="24"/>
                <w:szCs w:val="24"/>
              </w:rPr>
              <w:t>Saati</w:t>
            </w:r>
          </w:p>
        </w:tc>
        <w:tc>
          <w:tcPr>
            <w:tcW w:w="2053" w:type="dxa"/>
          </w:tcPr>
          <w:p w14:paraId="1F9A0D27" w14:textId="193FD423" w:rsidR="009D54B0" w:rsidRPr="003A552C" w:rsidRDefault="009D54B0" w:rsidP="00B7330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52C">
              <w:rPr>
                <w:rFonts w:ascii="Times New Roman" w:hAnsi="Times New Roman" w:cs="Times New Roman"/>
                <w:sz w:val="24"/>
                <w:szCs w:val="24"/>
              </w:rPr>
              <w:t>Yeri</w:t>
            </w:r>
          </w:p>
        </w:tc>
      </w:tr>
      <w:tr w:rsidR="007469F5" w:rsidRPr="003A552C" w14:paraId="0929BD23" w14:textId="77777777" w:rsidTr="003A552C">
        <w:trPr>
          <w:trHeight w:val="269"/>
        </w:trPr>
        <w:tc>
          <w:tcPr>
            <w:tcW w:w="5388" w:type="dxa"/>
          </w:tcPr>
          <w:p w14:paraId="04E6C354" w14:textId="2D87B4BC" w:rsidR="007469F5" w:rsidRPr="003A552C" w:rsidRDefault="007469F5" w:rsidP="00B7330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52C">
              <w:rPr>
                <w:rFonts w:ascii="Times New Roman" w:hAnsi="Times New Roman" w:cs="Times New Roman"/>
                <w:sz w:val="24"/>
                <w:szCs w:val="24"/>
              </w:rPr>
              <w:t>TRB 442 İklim Değişikliği ve Bitkisel Üretime Etkisi</w:t>
            </w:r>
          </w:p>
        </w:tc>
        <w:tc>
          <w:tcPr>
            <w:tcW w:w="1417" w:type="dxa"/>
          </w:tcPr>
          <w:p w14:paraId="23E025A4" w14:textId="6573F4A1" w:rsidR="007469F5" w:rsidRPr="003A552C" w:rsidRDefault="003A552C" w:rsidP="00B7330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5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54FF6" w:rsidRPr="003A55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7330A" w:rsidRPr="003A552C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3A552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7330A" w:rsidRPr="003A552C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924" w:type="dxa"/>
          </w:tcPr>
          <w:p w14:paraId="6910B9ED" w14:textId="0FE19767" w:rsidR="007469F5" w:rsidRPr="003A552C" w:rsidRDefault="00B7330A" w:rsidP="00B7330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52C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2053" w:type="dxa"/>
          </w:tcPr>
          <w:p w14:paraId="41B99F86" w14:textId="50C22EEA" w:rsidR="007469F5" w:rsidRPr="003A552C" w:rsidRDefault="00B7330A" w:rsidP="00B7330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52C">
              <w:rPr>
                <w:rFonts w:ascii="Times New Roman" w:hAnsi="Times New Roman" w:cs="Times New Roman"/>
                <w:sz w:val="24"/>
                <w:szCs w:val="24"/>
              </w:rPr>
              <w:t>Toplantı Salonu</w:t>
            </w:r>
          </w:p>
        </w:tc>
      </w:tr>
      <w:tr w:rsidR="007469F5" w:rsidRPr="003A552C" w14:paraId="65AACA14" w14:textId="77777777" w:rsidTr="003A552C">
        <w:trPr>
          <w:trHeight w:val="269"/>
        </w:trPr>
        <w:tc>
          <w:tcPr>
            <w:tcW w:w="5388" w:type="dxa"/>
          </w:tcPr>
          <w:p w14:paraId="713AB94C" w14:textId="20DB1772" w:rsidR="007469F5" w:rsidRPr="003A552C" w:rsidRDefault="007469F5" w:rsidP="00B7330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52C">
              <w:rPr>
                <w:rFonts w:ascii="Times New Roman" w:hAnsi="Times New Roman" w:cs="Times New Roman"/>
                <w:sz w:val="24"/>
                <w:szCs w:val="24"/>
              </w:rPr>
              <w:t xml:space="preserve">ZMH </w:t>
            </w:r>
            <w:r w:rsidR="00B7330A" w:rsidRPr="003A552C">
              <w:rPr>
                <w:rFonts w:ascii="Times New Roman" w:hAnsi="Times New Roman" w:cs="Times New Roman"/>
                <w:sz w:val="24"/>
                <w:szCs w:val="24"/>
              </w:rPr>
              <w:t>108 Bitki Fizyolojisi</w:t>
            </w:r>
          </w:p>
        </w:tc>
        <w:tc>
          <w:tcPr>
            <w:tcW w:w="1417" w:type="dxa"/>
          </w:tcPr>
          <w:p w14:paraId="74E39271" w14:textId="3CAF763D" w:rsidR="007469F5" w:rsidRPr="003A552C" w:rsidRDefault="00B7330A" w:rsidP="00B7330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52C">
              <w:rPr>
                <w:rFonts w:ascii="Times New Roman" w:hAnsi="Times New Roman" w:cs="Times New Roman"/>
                <w:sz w:val="24"/>
                <w:szCs w:val="24"/>
              </w:rPr>
              <w:t>05.05.2026</w:t>
            </w:r>
          </w:p>
        </w:tc>
        <w:tc>
          <w:tcPr>
            <w:tcW w:w="924" w:type="dxa"/>
          </w:tcPr>
          <w:p w14:paraId="5975E060" w14:textId="7776145F" w:rsidR="007469F5" w:rsidRPr="003A552C" w:rsidRDefault="00B7330A" w:rsidP="00B7330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52C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2053" w:type="dxa"/>
          </w:tcPr>
          <w:p w14:paraId="1A2DAF4D" w14:textId="52E51980" w:rsidR="007469F5" w:rsidRPr="003A552C" w:rsidRDefault="00B7330A" w:rsidP="00B7330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52C">
              <w:rPr>
                <w:rFonts w:ascii="Times New Roman" w:hAnsi="Times New Roman" w:cs="Times New Roman"/>
                <w:sz w:val="24"/>
                <w:szCs w:val="24"/>
              </w:rPr>
              <w:t>D1.200</w:t>
            </w:r>
          </w:p>
        </w:tc>
      </w:tr>
      <w:tr w:rsidR="00B7330A" w:rsidRPr="003A552C" w14:paraId="2271B452" w14:textId="77777777" w:rsidTr="003A552C">
        <w:trPr>
          <w:trHeight w:val="269"/>
        </w:trPr>
        <w:tc>
          <w:tcPr>
            <w:tcW w:w="5388" w:type="dxa"/>
          </w:tcPr>
          <w:p w14:paraId="3D51D60C" w14:textId="52541CF8" w:rsidR="00B7330A" w:rsidRPr="003A552C" w:rsidRDefault="00B7330A" w:rsidP="00B7330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52C">
              <w:rPr>
                <w:rFonts w:ascii="Times New Roman" w:hAnsi="Times New Roman" w:cs="Times New Roman"/>
                <w:sz w:val="24"/>
                <w:szCs w:val="24"/>
              </w:rPr>
              <w:t xml:space="preserve">ZDF 202 Araştırma ve Deneme </w:t>
            </w:r>
            <w:proofErr w:type="spellStart"/>
            <w:r w:rsidRPr="003A552C">
              <w:rPr>
                <w:rFonts w:ascii="Times New Roman" w:hAnsi="Times New Roman" w:cs="Times New Roman"/>
                <w:sz w:val="24"/>
                <w:szCs w:val="24"/>
              </w:rPr>
              <w:t>Metodları</w:t>
            </w:r>
            <w:proofErr w:type="spellEnd"/>
          </w:p>
        </w:tc>
        <w:tc>
          <w:tcPr>
            <w:tcW w:w="1417" w:type="dxa"/>
          </w:tcPr>
          <w:p w14:paraId="078D5CB6" w14:textId="6FAF41C1" w:rsidR="00B7330A" w:rsidRPr="003A552C" w:rsidRDefault="003A552C" w:rsidP="00B7330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5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54FF6" w:rsidRPr="003A552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7330A" w:rsidRPr="003A552C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3A552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7330A" w:rsidRPr="003A552C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924" w:type="dxa"/>
          </w:tcPr>
          <w:p w14:paraId="552A5721" w14:textId="40C74E63" w:rsidR="00B7330A" w:rsidRPr="003A552C" w:rsidRDefault="00B7330A" w:rsidP="00B7330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52C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2053" w:type="dxa"/>
          </w:tcPr>
          <w:p w14:paraId="545D82D9" w14:textId="19A59D2F" w:rsidR="00B7330A" w:rsidRPr="003A552C" w:rsidRDefault="00B7330A" w:rsidP="00B7330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52C">
              <w:rPr>
                <w:rFonts w:ascii="Times New Roman" w:hAnsi="Times New Roman" w:cs="Times New Roman"/>
                <w:sz w:val="24"/>
                <w:szCs w:val="24"/>
              </w:rPr>
              <w:t>D1.201</w:t>
            </w:r>
          </w:p>
        </w:tc>
      </w:tr>
      <w:tr w:rsidR="00B7330A" w:rsidRPr="003A552C" w14:paraId="378C3164" w14:textId="77777777" w:rsidTr="003A552C">
        <w:trPr>
          <w:trHeight w:val="269"/>
        </w:trPr>
        <w:tc>
          <w:tcPr>
            <w:tcW w:w="5388" w:type="dxa"/>
          </w:tcPr>
          <w:p w14:paraId="3E183626" w14:textId="1F9691A4" w:rsidR="00B7330A" w:rsidRPr="003A552C" w:rsidRDefault="00B7330A" w:rsidP="00B7330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52C">
              <w:rPr>
                <w:rFonts w:ascii="Times New Roman" w:hAnsi="Times New Roman" w:cs="Times New Roman"/>
                <w:sz w:val="24"/>
                <w:szCs w:val="24"/>
              </w:rPr>
              <w:t>TRB 214 Tarla Bitkileri</w:t>
            </w:r>
          </w:p>
        </w:tc>
        <w:tc>
          <w:tcPr>
            <w:tcW w:w="1417" w:type="dxa"/>
          </w:tcPr>
          <w:p w14:paraId="41E228BF" w14:textId="3D8819E3" w:rsidR="00B7330A" w:rsidRPr="003A552C" w:rsidRDefault="003A552C" w:rsidP="00B7330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52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B7330A" w:rsidRPr="003A552C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3A552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7330A" w:rsidRPr="003A552C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924" w:type="dxa"/>
          </w:tcPr>
          <w:p w14:paraId="1C41F22B" w14:textId="6352E20D" w:rsidR="00B7330A" w:rsidRPr="003A552C" w:rsidRDefault="00B7330A" w:rsidP="00B7330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52C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2053" w:type="dxa"/>
          </w:tcPr>
          <w:p w14:paraId="28F419BD" w14:textId="1ABF97DE" w:rsidR="00B7330A" w:rsidRPr="003A552C" w:rsidRDefault="00B7330A" w:rsidP="00B7330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52C">
              <w:rPr>
                <w:rFonts w:ascii="Times New Roman" w:hAnsi="Times New Roman" w:cs="Times New Roman"/>
                <w:sz w:val="24"/>
                <w:szCs w:val="24"/>
              </w:rPr>
              <w:t>D1.208</w:t>
            </w:r>
          </w:p>
        </w:tc>
      </w:tr>
      <w:tr w:rsidR="00B7330A" w:rsidRPr="003A552C" w14:paraId="6479ACE9" w14:textId="77777777" w:rsidTr="003A552C">
        <w:trPr>
          <w:trHeight w:val="269"/>
        </w:trPr>
        <w:tc>
          <w:tcPr>
            <w:tcW w:w="5388" w:type="dxa"/>
          </w:tcPr>
          <w:p w14:paraId="64579146" w14:textId="736F1CA4" w:rsidR="00B7330A" w:rsidRPr="003A552C" w:rsidRDefault="00B7330A" w:rsidP="00B7330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52C">
              <w:rPr>
                <w:rFonts w:ascii="Times New Roman" w:hAnsi="Times New Roman" w:cs="Times New Roman"/>
                <w:sz w:val="24"/>
                <w:szCs w:val="24"/>
              </w:rPr>
              <w:t>ZMH 106 İstatistik</w:t>
            </w:r>
          </w:p>
        </w:tc>
        <w:tc>
          <w:tcPr>
            <w:tcW w:w="1417" w:type="dxa"/>
          </w:tcPr>
          <w:p w14:paraId="0E6D2936" w14:textId="7B9ABBF0" w:rsidR="00B7330A" w:rsidRPr="003A552C" w:rsidRDefault="003A552C" w:rsidP="00B7330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52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B7330A" w:rsidRPr="003A552C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3A552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7330A" w:rsidRPr="003A552C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924" w:type="dxa"/>
          </w:tcPr>
          <w:p w14:paraId="0CD2BCFC" w14:textId="5A017F51" w:rsidR="00B7330A" w:rsidRPr="003A552C" w:rsidRDefault="00B7330A" w:rsidP="00B7330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52C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  <w:tc>
          <w:tcPr>
            <w:tcW w:w="2053" w:type="dxa"/>
          </w:tcPr>
          <w:p w14:paraId="0BA8C426" w14:textId="5A06FE16" w:rsidR="00B7330A" w:rsidRPr="003A552C" w:rsidRDefault="00B7330A" w:rsidP="00B7330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52C">
              <w:rPr>
                <w:rFonts w:ascii="Times New Roman" w:hAnsi="Times New Roman" w:cs="Times New Roman"/>
                <w:sz w:val="24"/>
                <w:szCs w:val="24"/>
              </w:rPr>
              <w:t>D1.200</w:t>
            </w:r>
          </w:p>
        </w:tc>
      </w:tr>
      <w:tr w:rsidR="009D54B0" w:rsidRPr="003A552C" w14:paraId="0F51C712" w14:textId="77777777" w:rsidTr="003A552C">
        <w:trPr>
          <w:trHeight w:val="269"/>
        </w:trPr>
        <w:tc>
          <w:tcPr>
            <w:tcW w:w="5388" w:type="dxa"/>
          </w:tcPr>
          <w:p w14:paraId="73CA426C" w14:textId="69CEF67E" w:rsidR="009D54B0" w:rsidRPr="003A552C" w:rsidRDefault="009D54B0" w:rsidP="00B7330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52C">
              <w:rPr>
                <w:rFonts w:ascii="Times New Roman" w:hAnsi="Times New Roman" w:cs="Times New Roman"/>
                <w:sz w:val="24"/>
                <w:szCs w:val="24"/>
              </w:rPr>
              <w:t>TRB 416 Çayır Mera Islahı</w:t>
            </w:r>
          </w:p>
        </w:tc>
        <w:tc>
          <w:tcPr>
            <w:tcW w:w="1417" w:type="dxa"/>
          </w:tcPr>
          <w:p w14:paraId="316326AA" w14:textId="03B339FE" w:rsidR="009D54B0" w:rsidRPr="003A552C" w:rsidRDefault="00A54FF6" w:rsidP="00B7330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52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9D54B0" w:rsidRPr="003A552C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80574B" w:rsidRPr="003A552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D54B0" w:rsidRPr="003A552C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924" w:type="dxa"/>
          </w:tcPr>
          <w:p w14:paraId="43CF244B" w14:textId="54201F7A" w:rsidR="009D54B0" w:rsidRPr="003A552C" w:rsidRDefault="009D54B0" w:rsidP="00B7330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52C"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2053" w:type="dxa"/>
          </w:tcPr>
          <w:p w14:paraId="7CB03798" w14:textId="5C5885FE" w:rsidR="009D54B0" w:rsidRPr="003A552C" w:rsidRDefault="009D54B0" w:rsidP="00B7330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52C">
              <w:rPr>
                <w:rFonts w:ascii="Times New Roman" w:hAnsi="Times New Roman" w:cs="Times New Roman"/>
                <w:sz w:val="24"/>
                <w:szCs w:val="24"/>
              </w:rPr>
              <w:t>D1.209</w:t>
            </w:r>
          </w:p>
        </w:tc>
      </w:tr>
      <w:tr w:rsidR="009D54B0" w:rsidRPr="003A552C" w14:paraId="7B29B780" w14:textId="77777777" w:rsidTr="003A552C">
        <w:trPr>
          <w:trHeight w:val="269"/>
        </w:trPr>
        <w:tc>
          <w:tcPr>
            <w:tcW w:w="5388" w:type="dxa"/>
          </w:tcPr>
          <w:p w14:paraId="73081D78" w14:textId="1EA2C245" w:rsidR="009D54B0" w:rsidRPr="003A552C" w:rsidRDefault="00B7330A" w:rsidP="00B7330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52C">
              <w:rPr>
                <w:rFonts w:ascii="Times New Roman" w:hAnsi="Times New Roman" w:cs="Times New Roman"/>
                <w:sz w:val="24"/>
                <w:szCs w:val="24"/>
              </w:rPr>
              <w:t>TRB 414 Sıcak İklim Tahılları</w:t>
            </w:r>
          </w:p>
        </w:tc>
        <w:tc>
          <w:tcPr>
            <w:tcW w:w="1417" w:type="dxa"/>
          </w:tcPr>
          <w:p w14:paraId="195F76B6" w14:textId="0393F493" w:rsidR="009D54B0" w:rsidRPr="003A552C" w:rsidRDefault="003A552C" w:rsidP="00B7330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52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B7330A" w:rsidRPr="003A552C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3A552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7330A" w:rsidRPr="003A552C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924" w:type="dxa"/>
          </w:tcPr>
          <w:p w14:paraId="7E59F02A" w14:textId="3D3AFBD4" w:rsidR="009D54B0" w:rsidRPr="003A552C" w:rsidRDefault="00B7330A" w:rsidP="00B7330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52C"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2053" w:type="dxa"/>
          </w:tcPr>
          <w:p w14:paraId="5B5F8978" w14:textId="40EF2E4D" w:rsidR="009D54B0" w:rsidRPr="003A552C" w:rsidRDefault="00B7330A" w:rsidP="00B7330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52C">
              <w:rPr>
                <w:rFonts w:ascii="Times New Roman" w:hAnsi="Times New Roman" w:cs="Times New Roman"/>
                <w:sz w:val="24"/>
                <w:szCs w:val="24"/>
              </w:rPr>
              <w:t>D1.210</w:t>
            </w:r>
          </w:p>
        </w:tc>
      </w:tr>
      <w:tr w:rsidR="00164235" w:rsidRPr="003A552C" w14:paraId="585179DF" w14:textId="77777777" w:rsidTr="003A552C">
        <w:trPr>
          <w:trHeight w:val="269"/>
        </w:trPr>
        <w:tc>
          <w:tcPr>
            <w:tcW w:w="5388" w:type="dxa"/>
          </w:tcPr>
          <w:p w14:paraId="0A71B3D2" w14:textId="42965460" w:rsidR="00164235" w:rsidRPr="003A552C" w:rsidRDefault="00164235" w:rsidP="0016423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52C">
              <w:rPr>
                <w:rFonts w:ascii="Times New Roman" w:hAnsi="Times New Roman" w:cs="Times New Roman"/>
                <w:sz w:val="24"/>
                <w:szCs w:val="24"/>
              </w:rPr>
              <w:t>TRB 440 Organik ve Sürdürebilir Tarım</w:t>
            </w:r>
          </w:p>
        </w:tc>
        <w:tc>
          <w:tcPr>
            <w:tcW w:w="1417" w:type="dxa"/>
          </w:tcPr>
          <w:p w14:paraId="470C3EC1" w14:textId="145C9BFA" w:rsidR="00164235" w:rsidRPr="003A552C" w:rsidRDefault="00164235" w:rsidP="0016423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52C">
              <w:rPr>
                <w:rFonts w:ascii="Times New Roman" w:hAnsi="Times New Roman" w:cs="Times New Roman"/>
                <w:sz w:val="24"/>
                <w:szCs w:val="24"/>
              </w:rPr>
              <w:t>10.06.2026</w:t>
            </w:r>
          </w:p>
        </w:tc>
        <w:tc>
          <w:tcPr>
            <w:tcW w:w="924" w:type="dxa"/>
          </w:tcPr>
          <w:p w14:paraId="3BD0462F" w14:textId="30A28C4E" w:rsidR="00164235" w:rsidRPr="003A552C" w:rsidRDefault="00164235" w:rsidP="0016423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52C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2053" w:type="dxa"/>
          </w:tcPr>
          <w:p w14:paraId="40214B45" w14:textId="66ED4C79" w:rsidR="00164235" w:rsidRPr="003A552C" w:rsidRDefault="00164235" w:rsidP="0016423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52C">
              <w:rPr>
                <w:rFonts w:ascii="Times New Roman" w:hAnsi="Times New Roman" w:cs="Times New Roman"/>
                <w:sz w:val="24"/>
                <w:szCs w:val="24"/>
              </w:rPr>
              <w:t>Toplantı Salonu</w:t>
            </w:r>
          </w:p>
        </w:tc>
      </w:tr>
      <w:tr w:rsidR="00164235" w:rsidRPr="003A552C" w14:paraId="468A3031" w14:textId="77777777" w:rsidTr="003A552C">
        <w:trPr>
          <w:trHeight w:val="269"/>
        </w:trPr>
        <w:tc>
          <w:tcPr>
            <w:tcW w:w="5388" w:type="dxa"/>
          </w:tcPr>
          <w:p w14:paraId="764CBD81" w14:textId="40D3A396" w:rsidR="00164235" w:rsidRPr="003A552C" w:rsidRDefault="00164235" w:rsidP="0016423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52C">
              <w:rPr>
                <w:rFonts w:ascii="Times New Roman" w:hAnsi="Times New Roman" w:cs="Times New Roman"/>
                <w:sz w:val="24"/>
                <w:szCs w:val="24"/>
              </w:rPr>
              <w:t>TRB 310 Mesleki Uygulama II</w:t>
            </w:r>
          </w:p>
        </w:tc>
        <w:tc>
          <w:tcPr>
            <w:tcW w:w="1417" w:type="dxa"/>
          </w:tcPr>
          <w:p w14:paraId="790EEB08" w14:textId="1D28AA06" w:rsidR="00164235" w:rsidRPr="003A552C" w:rsidRDefault="00164235" w:rsidP="0016423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52C">
              <w:rPr>
                <w:rFonts w:ascii="Times New Roman" w:hAnsi="Times New Roman" w:cs="Times New Roman"/>
                <w:sz w:val="24"/>
                <w:szCs w:val="24"/>
              </w:rPr>
              <w:t>12.06.2026</w:t>
            </w:r>
          </w:p>
        </w:tc>
        <w:tc>
          <w:tcPr>
            <w:tcW w:w="924" w:type="dxa"/>
          </w:tcPr>
          <w:p w14:paraId="4C5B84C5" w14:textId="389BAA61" w:rsidR="00164235" w:rsidRPr="003A552C" w:rsidRDefault="00164235" w:rsidP="0016423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52C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2053" w:type="dxa"/>
          </w:tcPr>
          <w:p w14:paraId="6E0164F0" w14:textId="46E41EB5" w:rsidR="00164235" w:rsidRPr="003A552C" w:rsidRDefault="00164235" w:rsidP="0016423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52C">
              <w:rPr>
                <w:rFonts w:ascii="Times New Roman" w:hAnsi="Times New Roman" w:cs="Times New Roman"/>
                <w:sz w:val="24"/>
                <w:szCs w:val="24"/>
              </w:rPr>
              <w:t>Toplantı Salonu</w:t>
            </w:r>
          </w:p>
        </w:tc>
      </w:tr>
      <w:tr w:rsidR="0042122F" w:rsidRPr="003A552C" w14:paraId="4881D7CB" w14:textId="77777777" w:rsidTr="003A552C">
        <w:trPr>
          <w:trHeight w:val="269"/>
        </w:trPr>
        <w:tc>
          <w:tcPr>
            <w:tcW w:w="5388" w:type="dxa"/>
          </w:tcPr>
          <w:p w14:paraId="030BF690" w14:textId="4E865FAC" w:rsidR="0042122F" w:rsidRPr="003A552C" w:rsidRDefault="00B7330A" w:rsidP="00B7330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52C">
              <w:rPr>
                <w:rFonts w:ascii="Times New Roman" w:hAnsi="Times New Roman" w:cs="Times New Roman"/>
                <w:sz w:val="24"/>
                <w:szCs w:val="24"/>
              </w:rPr>
              <w:t>ZDF 206 Bitki Besleme</w:t>
            </w:r>
          </w:p>
        </w:tc>
        <w:tc>
          <w:tcPr>
            <w:tcW w:w="1417" w:type="dxa"/>
          </w:tcPr>
          <w:p w14:paraId="7CFEA27D" w14:textId="141131B6" w:rsidR="0042122F" w:rsidRPr="003A552C" w:rsidRDefault="00B7330A" w:rsidP="00B7330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52C">
              <w:rPr>
                <w:rFonts w:ascii="Times New Roman" w:hAnsi="Times New Roman" w:cs="Times New Roman"/>
                <w:sz w:val="24"/>
                <w:szCs w:val="24"/>
              </w:rPr>
              <w:t>15.06.2026</w:t>
            </w:r>
          </w:p>
        </w:tc>
        <w:tc>
          <w:tcPr>
            <w:tcW w:w="924" w:type="dxa"/>
          </w:tcPr>
          <w:p w14:paraId="4FAC8DBF" w14:textId="4770C179" w:rsidR="0042122F" w:rsidRPr="003A552C" w:rsidRDefault="00164235" w:rsidP="00B7330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52C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2053" w:type="dxa"/>
          </w:tcPr>
          <w:p w14:paraId="29C6BE5E" w14:textId="553A2B46" w:rsidR="0042122F" w:rsidRPr="003A552C" w:rsidRDefault="00164235" w:rsidP="00B7330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52C">
              <w:rPr>
                <w:rFonts w:ascii="Times New Roman" w:hAnsi="Times New Roman" w:cs="Times New Roman"/>
                <w:sz w:val="24"/>
                <w:szCs w:val="24"/>
              </w:rPr>
              <w:t>D1.200</w:t>
            </w:r>
          </w:p>
        </w:tc>
      </w:tr>
    </w:tbl>
    <w:p w14:paraId="5D14118E" w14:textId="77777777" w:rsidR="009D54B0" w:rsidRPr="003A552C" w:rsidRDefault="009D54B0">
      <w:pPr>
        <w:rPr>
          <w:rFonts w:ascii="Times New Roman" w:hAnsi="Times New Roman" w:cs="Times New Roman"/>
          <w:sz w:val="24"/>
          <w:szCs w:val="24"/>
        </w:rPr>
      </w:pPr>
    </w:p>
    <w:p w14:paraId="794AFE44" w14:textId="77777777" w:rsidR="009D54B0" w:rsidRPr="003A552C" w:rsidRDefault="009D54B0">
      <w:pPr>
        <w:rPr>
          <w:rFonts w:ascii="Times New Roman" w:hAnsi="Times New Roman" w:cs="Times New Roman"/>
          <w:sz w:val="24"/>
          <w:szCs w:val="24"/>
        </w:rPr>
      </w:pPr>
    </w:p>
    <w:sectPr w:rsidR="009D54B0" w:rsidRPr="003A55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095"/>
    <w:rsid w:val="00164235"/>
    <w:rsid w:val="0028346C"/>
    <w:rsid w:val="0037243F"/>
    <w:rsid w:val="003A552C"/>
    <w:rsid w:val="0042122F"/>
    <w:rsid w:val="0056296E"/>
    <w:rsid w:val="007469F5"/>
    <w:rsid w:val="0080574B"/>
    <w:rsid w:val="00895607"/>
    <w:rsid w:val="009D54B0"/>
    <w:rsid w:val="00A54FF6"/>
    <w:rsid w:val="00AE1F21"/>
    <w:rsid w:val="00B7330A"/>
    <w:rsid w:val="00C14095"/>
    <w:rsid w:val="00EF6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F6F90"/>
  <w15:chartTrackingRefBased/>
  <w15:docId w15:val="{FB73ED7B-51CB-459B-85FE-337E7EB3A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C140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C140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C1409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C140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C1409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C140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C140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C140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C140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C140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C140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C1409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C14095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C14095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C14095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C14095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C14095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C14095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C140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C140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C140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C140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C140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C14095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C14095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C14095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C140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C14095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C14095"/>
    <w:rPr>
      <w:b/>
      <w:bCs/>
      <w:smallCaps/>
      <w:color w:val="2F5496" w:themeColor="accent1" w:themeShade="BF"/>
      <w:spacing w:val="5"/>
    </w:rPr>
  </w:style>
  <w:style w:type="table" w:styleId="TabloKlavuzu">
    <w:name w:val="Table Grid"/>
    <w:basedOn w:val="NormalTablo"/>
    <w:uiPriority w:val="39"/>
    <w:rsid w:val="009D54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Hakem</dc:creator>
  <cp:keywords/>
  <dc:description/>
  <cp:lastModifiedBy>Hakem</cp:lastModifiedBy>
  <cp:revision>7</cp:revision>
  <cp:lastPrinted>2026-04-27T08:40:00Z</cp:lastPrinted>
  <dcterms:created xsi:type="dcterms:W3CDTF">2026-04-21T11:36:00Z</dcterms:created>
  <dcterms:modified xsi:type="dcterms:W3CDTF">2026-04-30T10:07:00Z</dcterms:modified>
</cp:coreProperties>
</file>